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3308" w14:textId="7DBB0436" w:rsidR="008D32C9" w:rsidRPr="008D32C9" w:rsidRDefault="008D32C9" w:rsidP="008D32C9">
      <w:pPr>
        <w:spacing w:line="276" w:lineRule="auto"/>
        <w:rPr>
          <w:rFonts w:ascii="Verdana" w:hAnsi="Verdana"/>
          <w:b/>
          <w:bCs/>
          <w:color w:val="FF0000"/>
        </w:rPr>
      </w:pPr>
      <w:r w:rsidRPr="008D32C9">
        <w:rPr>
          <w:rFonts w:ascii="Verdana" w:hAnsi="Verdana"/>
          <w:b/>
          <w:bCs/>
          <w:color w:val="FF0000"/>
        </w:rPr>
        <w:t xml:space="preserve">Domenica </w:t>
      </w:r>
      <w:r>
        <w:rPr>
          <w:rFonts w:ascii="Verdana" w:hAnsi="Verdana"/>
          <w:b/>
          <w:bCs/>
          <w:color w:val="FF0000"/>
        </w:rPr>
        <w:t>4 Aprile 2021</w:t>
      </w:r>
    </w:p>
    <w:p w14:paraId="7F87A37F" w14:textId="59A7E1FF" w:rsidR="008D32C9" w:rsidRPr="008D32C9" w:rsidRDefault="008D32C9" w:rsidP="008D32C9">
      <w:pPr>
        <w:spacing w:line="276" w:lineRule="auto"/>
        <w:rPr>
          <w:rFonts w:ascii="Verdana" w:hAnsi="Verdana"/>
          <w:b/>
          <w:bCs/>
          <w:color w:val="FF0000"/>
        </w:rPr>
      </w:pPr>
      <w:r w:rsidRPr="008D32C9">
        <w:rPr>
          <w:rFonts w:ascii="Verdana" w:hAnsi="Verdana"/>
          <w:b/>
          <w:bCs/>
          <w:color w:val="FF0000"/>
        </w:rPr>
        <w:t>Pasqua</w:t>
      </w:r>
      <w:r>
        <w:rPr>
          <w:rFonts w:ascii="Verdana" w:hAnsi="Verdana"/>
          <w:b/>
          <w:bCs/>
          <w:color w:val="FF0000"/>
        </w:rPr>
        <w:t xml:space="preserve"> </w:t>
      </w:r>
      <w:r w:rsidRPr="008D32C9">
        <w:rPr>
          <w:rFonts w:ascii="Verdana" w:hAnsi="Verdana"/>
          <w:b/>
          <w:bCs/>
          <w:color w:val="FF0000"/>
        </w:rPr>
        <w:t>di Risurrezione</w:t>
      </w:r>
    </w:p>
    <w:p w14:paraId="6644F873" w14:textId="488515A3" w:rsidR="008D32C9" w:rsidRPr="008D32C9" w:rsidRDefault="008D32C9" w:rsidP="008D32C9">
      <w:pPr>
        <w:spacing w:line="276" w:lineRule="auto"/>
        <w:rPr>
          <w:rFonts w:ascii="Verdana" w:hAnsi="Verdana"/>
          <w:b/>
          <w:bCs/>
          <w:color w:val="FF0000"/>
        </w:rPr>
      </w:pPr>
      <w:r w:rsidRPr="008D32C9">
        <w:rPr>
          <w:rFonts w:ascii="Verdana" w:hAnsi="Verdana"/>
          <w:b/>
          <w:bCs/>
          <w:color w:val="FF0000"/>
        </w:rPr>
        <w:t xml:space="preserve">At 10,34a.37-43; Sal 117; Col 3,1-4; </w:t>
      </w:r>
      <w:proofErr w:type="spellStart"/>
      <w:r w:rsidRPr="008D32C9">
        <w:rPr>
          <w:rFonts w:ascii="Verdana" w:hAnsi="Verdana"/>
          <w:b/>
          <w:bCs/>
          <w:color w:val="FF0000"/>
        </w:rPr>
        <w:t>Gv</w:t>
      </w:r>
      <w:proofErr w:type="spellEnd"/>
      <w:r w:rsidRPr="008D32C9">
        <w:rPr>
          <w:rFonts w:ascii="Verdana" w:hAnsi="Verdana"/>
          <w:b/>
          <w:bCs/>
          <w:color w:val="FF0000"/>
        </w:rPr>
        <w:t xml:space="preserve"> 20,1-9</w:t>
      </w:r>
    </w:p>
    <w:p w14:paraId="2961AB6F" w14:textId="59DAAD02" w:rsidR="00B46F8F" w:rsidRPr="008D32C9" w:rsidRDefault="008D32C9" w:rsidP="008D32C9">
      <w:pPr>
        <w:spacing w:line="276" w:lineRule="auto"/>
        <w:rPr>
          <w:rFonts w:ascii="Verdana" w:hAnsi="Verdana"/>
          <w:b/>
          <w:bCs/>
          <w:color w:val="FF0000"/>
        </w:rPr>
      </w:pPr>
      <w:r w:rsidRPr="008D32C9">
        <w:rPr>
          <w:rFonts w:ascii="Verdana" w:hAnsi="Verdana"/>
          <w:b/>
          <w:bCs/>
          <w:color w:val="FF0000"/>
        </w:rPr>
        <w:t>Egli doveva risuscitare dai morti.</w:t>
      </w:r>
    </w:p>
    <w:p w14:paraId="00312DB0" w14:textId="77777777" w:rsidR="00B46F8F" w:rsidRDefault="00B46F8F" w:rsidP="00B46F8F">
      <w:pPr>
        <w:spacing w:line="360" w:lineRule="auto"/>
        <w:rPr>
          <w:b/>
          <w:bCs/>
          <w:sz w:val="22"/>
          <w:szCs w:val="22"/>
        </w:rPr>
      </w:pPr>
    </w:p>
    <w:p w14:paraId="6C96652A" w14:textId="22FA879C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«</w:t>
      </w:r>
      <w:r w:rsidRPr="008D32C9">
        <w:rPr>
          <w:rFonts w:asciiTheme="minorHAnsi" w:hAnsiTheme="minorHAnsi" w:cstheme="minorHAnsi"/>
          <w:b/>
          <w:bCs/>
          <w:u w:val="single"/>
        </w:rPr>
        <w:t>Stupore</w:t>
      </w:r>
      <w:r w:rsidRPr="008D32C9">
        <w:rPr>
          <w:rFonts w:asciiTheme="minorHAnsi" w:hAnsiTheme="minorHAnsi" w:cstheme="minorHAnsi"/>
          <w:b/>
          <w:bCs/>
        </w:rPr>
        <w:t>» è il termine che descrive ciò che provano gli amici di Gesù</w:t>
      </w:r>
      <w:r w:rsidRPr="008D32C9">
        <w:rPr>
          <w:rFonts w:asciiTheme="minorHAnsi" w:hAnsiTheme="minorHAnsi" w:cstheme="minorHAnsi"/>
        </w:rPr>
        <w:t>, i discepoli.</w:t>
      </w:r>
    </w:p>
    <w:p w14:paraId="60B3DA71" w14:textId="1F7CFDC5" w:rsidR="00B46F8F" w:rsidRPr="008D32C9" w:rsidRDefault="006E2787" w:rsidP="008D32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C’è </w:t>
      </w:r>
      <w:r w:rsidR="00B46F8F" w:rsidRPr="008D32C9">
        <w:rPr>
          <w:rFonts w:asciiTheme="minorHAnsi" w:hAnsiTheme="minorHAnsi" w:cstheme="minorHAnsi"/>
          <w:b/>
          <w:bCs/>
        </w:rPr>
        <w:t>stupore</w:t>
      </w:r>
      <w:r w:rsidR="00B46F8F" w:rsidRPr="008D32C9">
        <w:rPr>
          <w:rFonts w:asciiTheme="minorHAnsi" w:hAnsiTheme="minorHAnsi" w:cstheme="minorHAnsi"/>
        </w:rPr>
        <w:t xml:space="preserve"> perché Maria di Magdala, Giovanni, Pietro, percepiscono qualcosa di </w:t>
      </w:r>
      <w:r w:rsidR="00B46F8F" w:rsidRPr="008D32C9">
        <w:rPr>
          <w:rFonts w:asciiTheme="minorHAnsi" w:hAnsiTheme="minorHAnsi" w:cstheme="minorHAnsi"/>
          <w:b/>
          <w:bCs/>
        </w:rPr>
        <w:t>inaspettato</w:t>
      </w:r>
      <w:r w:rsidR="00B46F8F" w:rsidRPr="008D32C9">
        <w:rPr>
          <w:rFonts w:asciiTheme="minorHAnsi" w:hAnsiTheme="minorHAnsi" w:cstheme="minorHAnsi"/>
        </w:rPr>
        <w:t xml:space="preserve">. </w:t>
      </w:r>
    </w:p>
    <w:p w14:paraId="6ED00753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 xml:space="preserve">-  </w:t>
      </w:r>
      <w:r w:rsidRPr="008D32C9">
        <w:rPr>
          <w:rFonts w:asciiTheme="minorHAnsi" w:hAnsiTheme="minorHAnsi" w:cstheme="minorHAnsi"/>
          <w:b/>
          <w:bCs/>
        </w:rPr>
        <w:t>Vedono un sepolcro aperto</w:t>
      </w:r>
      <w:r w:rsidRPr="008D32C9">
        <w:rPr>
          <w:rFonts w:asciiTheme="minorHAnsi" w:hAnsiTheme="minorHAnsi" w:cstheme="minorHAnsi"/>
        </w:rPr>
        <w:t>. Le bende, i lini, che avevano accolto quel corpo, piegati, riposti con cura.</w:t>
      </w:r>
    </w:p>
    <w:p w14:paraId="3DB5F908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 xml:space="preserve">- </w:t>
      </w:r>
      <w:r w:rsidRPr="008D32C9">
        <w:rPr>
          <w:rFonts w:asciiTheme="minorHAnsi" w:hAnsiTheme="minorHAnsi" w:cstheme="minorHAnsi"/>
          <w:b/>
          <w:bCs/>
        </w:rPr>
        <w:t xml:space="preserve"> Ascoltano testimonianze crescenti</w:t>
      </w:r>
      <w:r w:rsidRPr="008D32C9">
        <w:rPr>
          <w:rFonts w:asciiTheme="minorHAnsi" w:hAnsiTheme="minorHAnsi" w:cstheme="minorHAnsi"/>
        </w:rPr>
        <w:t>: «Non c’è più... non è qui... è risorto... vi precede in Galilea...».</w:t>
      </w:r>
    </w:p>
    <w:p w14:paraId="091F87BE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  <w:b/>
          <w:bCs/>
        </w:rPr>
      </w:pPr>
      <w:r w:rsidRPr="008D32C9">
        <w:rPr>
          <w:rFonts w:asciiTheme="minorHAnsi" w:hAnsiTheme="minorHAnsi" w:cstheme="minorHAnsi"/>
          <w:b/>
          <w:bCs/>
        </w:rPr>
        <w:t>La sorpresa di trovarsi davanti Gesù, di parlargli, di ascoltarlo ancora.</w:t>
      </w:r>
    </w:p>
    <w:p w14:paraId="19A743B7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 xml:space="preserve">2. Questo è il tempo in cui </w:t>
      </w:r>
      <w:r w:rsidRPr="008D32C9">
        <w:rPr>
          <w:rFonts w:asciiTheme="minorHAnsi" w:hAnsiTheme="minorHAnsi" w:cstheme="minorHAnsi"/>
          <w:b/>
          <w:bCs/>
        </w:rPr>
        <w:t>abbiamo perso ogni stupore</w:t>
      </w:r>
      <w:r w:rsidRPr="008D32C9">
        <w:rPr>
          <w:rFonts w:asciiTheme="minorHAnsi" w:hAnsiTheme="minorHAnsi" w:cstheme="minorHAnsi"/>
        </w:rPr>
        <w:t xml:space="preserve">: tutto è freddo e calcolato. Nelle nostre giornate </w:t>
      </w:r>
      <w:r w:rsidRPr="008D32C9">
        <w:rPr>
          <w:rFonts w:asciiTheme="minorHAnsi" w:hAnsiTheme="minorHAnsi" w:cstheme="minorHAnsi"/>
          <w:b/>
          <w:bCs/>
        </w:rPr>
        <w:t>il peso prevalente è su ciò che annuncia morte</w:t>
      </w:r>
      <w:r w:rsidRPr="008D32C9">
        <w:rPr>
          <w:rFonts w:asciiTheme="minorHAnsi" w:hAnsiTheme="minorHAnsi" w:cstheme="minorHAnsi"/>
        </w:rPr>
        <w:t>, contagio, paura.</w:t>
      </w:r>
    </w:p>
    <w:p w14:paraId="40DD8618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 xml:space="preserve">- Dobbiamo tornare a stupirci </w:t>
      </w:r>
      <w:r w:rsidRPr="008D32C9">
        <w:rPr>
          <w:rFonts w:asciiTheme="minorHAnsi" w:hAnsiTheme="minorHAnsi" w:cstheme="minorHAnsi"/>
          <w:b/>
          <w:bCs/>
          <w:u w:val="single"/>
        </w:rPr>
        <w:t>per la vita</w:t>
      </w:r>
      <w:r w:rsidRPr="008D32C9">
        <w:rPr>
          <w:rFonts w:asciiTheme="minorHAnsi" w:hAnsiTheme="minorHAnsi" w:cstheme="minorHAnsi"/>
        </w:rPr>
        <w:t xml:space="preserve">. Occorre che </w:t>
      </w:r>
      <w:r w:rsidRPr="008D32C9">
        <w:rPr>
          <w:rFonts w:asciiTheme="minorHAnsi" w:hAnsiTheme="minorHAnsi" w:cstheme="minorHAnsi"/>
          <w:b/>
          <w:bCs/>
        </w:rPr>
        <w:t>la vita ridiventi importante</w:t>
      </w:r>
      <w:r w:rsidRPr="008D32C9">
        <w:rPr>
          <w:rFonts w:asciiTheme="minorHAnsi" w:hAnsiTheme="minorHAnsi" w:cstheme="minorHAnsi"/>
        </w:rPr>
        <w:t>, più presente, rispetto ai pensieri bui, tristi, cupi, che riempiono le nostre teste e le nostre giornate.</w:t>
      </w:r>
    </w:p>
    <w:p w14:paraId="0D6E0C8E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 xml:space="preserve">- Occorre </w:t>
      </w:r>
      <w:r w:rsidRPr="008D32C9">
        <w:rPr>
          <w:rFonts w:asciiTheme="minorHAnsi" w:hAnsiTheme="minorHAnsi" w:cstheme="minorHAnsi"/>
          <w:b/>
          <w:bCs/>
        </w:rPr>
        <w:t>tornare a stupirci</w:t>
      </w:r>
      <w:r w:rsidRPr="008D32C9">
        <w:rPr>
          <w:rFonts w:asciiTheme="minorHAnsi" w:hAnsiTheme="minorHAnsi" w:cstheme="minorHAnsi"/>
        </w:rPr>
        <w:t xml:space="preserve"> di un fatto che abbiamo sentito narrare tante volte, ma a cui non crediamo fino in fondo: </w:t>
      </w:r>
      <w:r w:rsidRPr="008D32C9">
        <w:rPr>
          <w:rFonts w:asciiTheme="minorHAnsi" w:hAnsiTheme="minorHAnsi" w:cstheme="minorHAnsi"/>
          <w:b/>
          <w:bCs/>
        </w:rPr>
        <w:t>«È risorto!». E in Lui tutto vive, per mezzo di Lui c’è solo un futuro di gioia</w:t>
      </w:r>
      <w:r w:rsidRPr="008D32C9">
        <w:rPr>
          <w:rFonts w:asciiTheme="minorHAnsi" w:hAnsiTheme="minorHAnsi" w:cstheme="minorHAnsi"/>
        </w:rPr>
        <w:t xml:space="preserve">. </w:t>
      </w:r>
    </w:p>
    <w:p w14:paraId="51E46226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- Quel chicco di grano</w:t>
      </w:r>
      <w:r w:rsidRPr="008D32C9">
        <w:rPr>
          <w:rFonts w:asciiTheme="minorHAnsi" w:hAnsiTheme="minorHAnsi" w:cstheme="minorHAnsi"/>
        </w:rPr>
        <w:t xml:space="preserve">, che era marcito, </w:t>
      </w:r>
      <w:r w:rsidRPr="008D32C9">
        <w:rPr>
          <w:rFonts w:asciiTheme="minorHAnsi" w:hAnsiTheme="minorHAnsi" w:cstheme="minorHAnsi"/>
          <w:b/>
          <w:bCs/>
        </w:rPr>
        <w:t>è vivo</w:t>
      </w:r>
      <w:r w:rsidRPr="008D32C9">
        <w:rPr>
          <w:rFonts w:asciiTheme="minorHAnsi" w:hAnsiTheme="minorHAnsi" w:cstheme="minorHAnsi"/>
        </w:rPr>
        <w:t xml:space="preserve"> ed ha prodotto un raccolto abbondante di vita per questa terra. </w:t>
      </w:r>
    </w:p>
    <w:p w14:paraId="41963F58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Questo noi dobbiamo far germogliare e crescere nel nostro cuore</w:t>
      </w:r>
      <w:r w:rsidRPr="008D32C9">
        <w:rPr>
          <w:rFonts w:asciiTheme="minorHAnsi" w:hAnsiTheme="minorHAnsi" w:cstheme="minorHAnsi"/>
        </w:rPr>
        <w:t xml:space="preserve">. </w:t>
      </w:r>
    </w:p>
    <w:p w14:paraId="3C08F041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>Questo è il nostro compito di credenti. Siamo nel mondo per questo, per essere uomini e donne di speranza.</w:t>
      </w:r>
    </w:p>
    <w:p w14:paraId="3DF5CCEC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8D32C9">
        <w:rPr>
          <w:rFonts w:asciiTheme="minorHAnsi" w:hAnsiTheme="minorHAnsi" w:cstheme="minorHAnsi"/>
        </w:rPr>
        <w:t xml:space="preserve">- Come Pietro, </w:t>
      </w:r>
      <w:r w:rsidRPr="008D32C9">
        <w:rPr>
          <w:rFonts w:asciiTheme="minorHAnsi" w:hAnsiTheme="minorHAnsi" w:cstheme="minorHAnsi"/>
          <w:b/>
          <w:bCs/>
        </w:rPr>
        <w:t>dobbiamo annunciare</w:t>
      </w:r>
      <w:r w:rsidRPr="008D32C9">
        <w:rPr>
          <w:rFonts w:asciiTheme="minorHAnsi" w:hAnsiTheme="minorHAnsi" w:cstheme="minorHAnsi"/>
        </w:rPr>
        <w:t xml:space="preserve"> agli uomini di oggi questa sorpresa: </w:t>
      </w:r>
      <w:r w:rsidRPr="008D32C9">
        <w:rPr>
          <w:rFonts w:asciiTheme="minorHAnsi" w:hAnsiTheme="minorHAnsi" w:cstheme="minorHAnsi"/>
          <w:b/>
          <w:bCs/>
        </w:rPr>
        <w:t>Gesù vivo, risposta a ogni angoscia dell’uomo.</w:t>
      </w:r>
    </w:p>
    <w:p w14:paraId="19C35560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>3. Come fare?</w:t>
      </w:r>
    </w:p>
    <w:p w14:paraId="75AEFCF8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Ama</w:t>
      </w:r>
      <w:r w:rsidRPr="008D32C9">
        <w:rPr>
          <w:rFonts w:asciiTheme="minorHAnsi" w:hAnsiTheme="minorHAnsi" w:cstheme="minorHAnsi"/>
        </w:rPr>
        <w:t>, anche quando non sei amato.</w:t>
      </w:r>
    </w:p>
    <w:p w14:paraId="552B9FAB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Saluta</w:t>
      </w:r>
      <w:r w:rsidRPr="008D32C9">
        <w:rPr>
          <w:rFonts w:asciiTheme="minorHAnsi" w:hAnsiTheme="minorHAnsi" w:cstheme="minorHAnsi"/>
        </w:rPr>
        <w:t xml:space="preserve"> anche quando ti girano la testa.</w:t>
      </w:r>
    </w:p>
    <w:p w14:paraId="05993A6B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  <w:b/>
          <w:bCs/>
        </w:rPr>
        <w:t>Sorridi</w:t>
      </w:r>
      <w:r w:rsidRPr="008D32C9">
        <w:rPr>
          <w:rFonts w:asciiTheme="minorHAnsi" w:hAnsiTheme="minorHAnsi" w:cstheme="minorHAnsi"/>
        </w:rPr>
        <w:t xml:space="preserve"> anche a chi ti usa e ti scarica.</w:t>
      </w:r>
    </w:p>
    <w:p w14:paraId="6262BF6F" w14:textId="7166DDAD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 xml:space="preserve">Prima o poi qualcuno ti chiederà: </w:t>
      </w:r>
      <w:r w:rsidR="008D32C9">
        <w:rPr>
          <w:rFonts w:asciiTheme="minorHAnsi" w:hAnsiTheme="minorHAnsi" w:cstheme="minorHAnsi"/>
        </w:rPr>
        <w:t>«</w:t>
      </w:r>
      <w:r w:rsidRPr="008D32C9">
        <w:rPr>
          <w:rFonts w:asciiTheme="minorHAnsi" w:hAnsiTheme="minorHAnsi" w:cstheme="minorHAnsi"/>
          <w:u w:val="single"/>
        </w:rPr>
        <w:t>Perché</w:t>
      </w:r>
      <w:r w:rsidRPr="008D32C9">
        <w:rPr>
          <w:rFonts w:asciiTheme="minorHAnsi" w:hAnsiTheme="minorHAnsi" w:cstheme="minorHAnsi"/>
        </w:rPr>
        <w:t>?</w:t>
      </w:r>
      <w:r w:rsidR="008D32C9">
        <w:rPr>
          <w:rFonts w:asciiTheme="minorHAnsi" w:hAnsiTheme="minorHAnsi" w:cstheme="minorHAnsi"/>
        </w:rPr>
        <w:t>»</w:t>
      </w:r>
    </w:p>
    <w:p w14:paraId="0156F7BE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>Allora potrai rispondere: «Perché Gesù è risorto in me e ha messo un modo di vivere nuovo nel mio cuore».</w:t>
      </w:r>
    </w:p>
    <w:p w14:paraId="006AF584" w14:textId="77777777" w:rsidR="00B46F8F" w:rsidRPr="008D32C9" w:rsidRDefault="00B46F8F" w:rsidP="008D32C9">
      <w:pPr>
        <w:spacing w:line="360" w:lineRule="auto"/>
        <w:rPr>
          <w:rFonts w:asciiTheme="minorHAnsi" w:hAnsiTheme="minorHAnsi" w:cstheme="minorHAnsi"/>
        </w:rPr>
      </w:pPr>
      <w:r w:rsidRPr="008D32C9">
        <w:rPr>
          <w:rFonts w:asciiTheme="minorHAnsi" w:hAnsiTheme="minorHAnsi" w:cstheme="minorHAnsi"/>
        </w:rPr>
        <w:t>Buona Pasqua.</w:t>
      </w:r>
    </w:p>
    <w:sectPr w:rsidR="00B46F8F" w:rsidRPr="008D32C9" w:rsidSect="00AE135C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CF"/>
    <w:rsid w:val="0014525D"/>
    <w:rsid w:val="001E050D"/>
    <w:rsid w:val="002E0ACF"/>
    <w:rsid w:val="0069054D"/>
    <w:rsid w:val="006E2787"/>
    <w:rsid w:val="006F4068"/>
    <w:rsid w:val="007448BF"/>
    <w:rsid w:val="008D32C9"/>
    <w:rsid w:val="009250E4"/>
    <w:rsid w:val="00942D16"/>
    <w:rsid w:val="00AE135C"/>
    <w:rsid w:val="00B46F8F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C161"/>
  <w15:chartTrackingRefBased/>
  <w15:docId w15:val="{12416FDB-A808-491E-B810-DDE29E2E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ACF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E0ACF"/>
    <w:pPr>
      <w:spacing w:line="360" w:lineRule="auto"/>
      <w:jc w:val="both"/>
    </w:pPr>
    <w:rPr>
      <w:sz w:val="36"/>
    </w:rPr>
  </w:style>
  <w:style w:type="character" w:customStyle="1" w:styleId="CorpotestoCarattere">
    <w:name w:val="Corpo testo Carattere"/>
    <w:basedOn w:val="Carpredefinitoparagrafo"/>
    <w:uiPriority w:val="99"/>
    <w:semiHidden/>
    <w:rsid w:val="002E0ACF"/>
    <w:rPr>
      <w:rFonts w:eastAsia="Times New Roman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rsid w:val="002E0ACF"/>
    <w:rPr>
      <w:rFonts w:eastAsia="Times New Roman"/>
      <w:sz w:val="36"/>
      <w:lang w:eastAsia="it-IT"/>
    </w:rPr>
  </w:style>
  <w:style w:type="paragraph" w:customStyle="1" w:styleId="a">
    <w:basedOn w:val="Normale"/>
    <w:next w:val="Corpotesto"/>
    <w:rsid w:val="007448BF"/>
    <w:pPr>
      <w:spacing w:line="360" w:lineRule="auto"/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2021-03-27T07:59:00Z</dcterms:created>
  <dcterms:modified xsi:type="dcterms:W3CDTF">2021-04-04T12:11:00Z</dcterms:modified>
</cp:coreProperties>
</file>